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8F" w:rsidRDefault="00765E8F" w:rsidP="00765E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</w:t>
      </w:r>
    </w:p>
    <w:p w:rsidR="002A53A6" w:rsidRDefault="0070190A" w:rsidP="0070190A">
      <w:pPr>
        <w:rPr>
          <w:rFonts w:ascii="Times New Roman" w:hAnsi="Times New Roman" w:cs="Times New Roman"/>
          <w:sz w:val="28"/>
          <w:szCs w:val="28"/>
        </w:rPr>
      </w:pPr>
      <w:r w:rsidRPr="0070190A">
        <w:rPr>
          <w:rFonts w:ascii="Times New Roman" w:hAnsi="Times New Roman" w:cs="Times New Roman"/>
          <w:sz w:val="28"/>
          <w:szCs w:val="28"/>
        </w:rPr>
        <w:t>Глава местной администрации - одна из ключевых фигур в местном самоуправлении, один из руководителей 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36B3">
        <w:rPr>
          <w:rFonts w:ascii="Times New Roman" w:hAnsi="Times New Roman" w:cs="Times New Roman"/>
          <w:sz w:val="28"/>
          <w:szCs w:val="28"/>
        </w:rPr>
        <w:t>Глава  местной администрации, учитывая местные особенности, находит свои подходы к управлению муниципального образования</w:t>
      </w:r>
      <w:r w:rsidR="002A53A6">
        <w:rPr>
          <w:rFonts w:ascii="Times New Roman" w:hAnsi="Times New Roman" w:cs="Times New Roman"/>
          <w:sz w:val="28"/>
          <w:szCs w:val="28"/>
        </w:rPr>
        <w:t>, что непосредственно отражается на жизни населения</w:t>
      </w:r>
      <w:r w:rsidR="00E636B3">
        <w:rPr>
          <w:rFonts w:ascii="Times New Roman" w:hAnsi="Times New Roman" w:cs="Times New Roman"/>
          <w:sz w:val="28"/>
          <w:szCs w:val="28"/>
        </w:rPr>
        <w:t>.</w:t>
      </w:r>
      <w:r w:rsidR="002A53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90A" w:rsidRPr="0070190A" w:rsidRDefault="002A53A6" w:rsidP="0070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</w:t>
      </w:r>
      <w:r w:rsidR="0070190A">
        <w:rPr>
          <w:rFonts w:ascii="Times New Roman" w:hAnsi="Times New Roman" w:cs="Times New Roman"/>
          <w:sz w:val="28"/>
          <w:szCs w:val="28"/>
        </w:rPr>
        <w:t>: «</w:t>
      </w:r>
      <w:r w:rsidR="0070190A" w:rsidRPr="0070190A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  <w:r w:rsidR="0070190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Вы сможете узнать:</w:t>
      </w:r>
    </w:p>
    <w:p w:rsidR="0070190A" w:rsidRPr="0070190A" w:rsidRDefault="0070190A" w:rsidP="0070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70190A">
        <w:rPr>
          <w:rFonts w:ascii="Times New Roman" w:hAnsi="Times New Roman" w:cs="Times New Roman"/>
          <w:sz w:val="28"/>
          <w:szCs w:val="28"/>
        </w:rPr>
        <w:t>1. Правовой статус  главы местной администрации.</w:t>
      </w:r>
    </w:p>
    <w:p w:rsidR="0070190A" w:rsidRPr="0070190A" w:rsidRDefault="0070190A" w:rsidP="0070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70190A">
        <w:rPr>
          <w:rFonts w:ascii="Times New Roman" w:hAnsi="Times New Roman" w:cs="Times New Roman"/>
          <w:sz w:val="28"/>
          <w:szCs w:val="28"/>
        </w:rPr>
        <w:t>2. Требования к кандидату на должность главы местной администрации.</w:t>
      </w:r>
    </w:p>
    <w:p w:rsidR="0070190A" w:rsidRPr="0070190A" w:rsidRDefault="0070190A" w:rsidP="0070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70190A">
        <w:rPr>
          <w:rFonts w:ascii="Times New Roman" w:hAnsi="Times New Roman" w:cs="Times New Roman"/>
          <w:sz w:val="28"/>
          <w:szCs w:val="28"/>
        </w:rPr>
        <w:t>3. Порядок проведения (назначения) на должность главы администрации.</w:t>
      </w:r>
    </w:p>
    <w:p w:rsidR="0070190A" w:rsidRPr="0070190A" w:rsidRDefault="0070190A" w:rsidP="0070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70190A">
        <w:rPr>
          <w:rFonts w:ascii="Times New Roman" w:hAnsi="Times New Roman" w:cs="Times New Roman"/>
          <w:sz w:val="28"/>
          <w:szCs w:val="28"/>
        </w:rPr>
        <w:t>4. Условия контракта главы администрации.</w:t>
      </w:r>
    </w:p>
    <w:p w:rsidR="0070190A" w:rsidRPr="0070190A" w:rsidRDefault="0070190A" w:rsidP="0070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70190A">
        <w:rPr>
          <w:rFonts w:ascii="Times New Roman" w:hAnsi="Times New Roman" w:cs="Times New Roman"/>
          <w:sz w:val="28"/>
          <w:szCs w:val="28"/>
        </w:rPr>
        <w:t>5. Полномочия главы администрации: в сфере кадровой политики, взаимодействия с органами власти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ния, в избирательной сфере</w:t>
      </w:r>
      <w:r w:rsidRPr="007019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90A" w:rsidRPr="0070190A" w:rsidRDefault="0070190A" w:rsidP="0070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70190A">
        <w:rPr>
          <w:rFonts w:ascii="Times New Roman" w:hAnsi="Times New Roman" w:cs="Times New Roman"/>
          <w:sz w:val="28"/>
          <w:szCs w:val="28"/>
        </w:rPr>
        <w:t>6. Досрочное прекращение полномочий главы администрации.</w:t>
      </w:r>
    </w:p>
    <w:p w:rsidR="0070190A" w:rsidRDefault="0070190A" w:rsidP="00701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</w:t>
      </w:r>
      <w:r w:rsidRPr="0070190A">
        <w:rPr>
          <w:rFonts w:ascii="Times New Roman" w:hAnsi="Times New Roman" w:cs="Times New Roman"/>
          <w:sz w:val="28"/>
          <w:szCs w:val="28"/>
        </w:rPr>
        <w:t>7. Ответственность перед населением муниципального образования, государством (представительным органом самоуправления).</w:t>
      </w:r>
    </w:p>
    <w:p w:rsidR="0070190A" w:rsidRPr="0070190A" w:rsidRDefault="0070190A" w:rsidP="0070190A">
      <w:pPr>
        <w:rPr>
          <w:rFonts w:ascii="Times New Roman" w:hAnsi="Times New Roman" w:cs="Times New Roman"/>
          <w:sz w:val="28"/>
          <w:szCs w:val="28"/>
        </w:rPr>
      </w:pPr>
    </w:p>
    <w:p w:rsidR="0070190A" w:rsidRPr="00765E8F" w:rsidRDefault="00765E8F" w:rsidP="0070190A">
      <w:pPr>
        <w:rPr>
          <w:rFonts w:ascii="Times New Roman" w:hAnsi="Times New Roman" w:cs="Times New Roman"/>
          <w:b/>
          <w:sz w:val="28"/>
          <w:szCs w:val="28"/>
        </w:rPr>
      </w:pPr>
      <w:r w:rsidRPr="00765E8F">
        <w:rPr>
          <w:rFonts w:ascii="Times New Roman" w:hAnsi="Times New Roman" w:cs="Times New Roman"/>
          <w:b/>
          <w:sz w:val="28"/>
          <w:szCs w:val="28"/>
        </w:rPr>
        <w:t>Выгода</w:t>
      </w:r>
    </w:p>
    <w:p w:rsidR="00A07E63" w:rsidRDefault="0076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Быстрая адаптация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цифровой экономики.</w:t>
      </w:r>
    </w:p>
    <w:p w:rsidR="00765E8F" w:rsidRDefault="0076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Повысить контроль над сотрудниками.</w:t>
      </w:r>
    </w:p>
    <w:p w:rsidR="00765E8F" w:rsidRPr="0070190A" w:rsidRDefault="00765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Эффективное 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заимодействие  органов местного самоуправления с гражданами.</w:t>
      </w:r>
    </w:p>
    <w:sectPr w:rsidR="00765E8F" w:rsidRPr="0070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3F"/>
    <w:rsid w:val="002A53A6"/>
    <w:rsid w:val="003F693F"/>
    <w:rsid w:val="00403A8F"/>
    <w:rsid w:val="0070190A"/>
    <w:rsid w:val="00765E8F"/>
    <w:rsid w:val="00AB438B"/>
    <w:rsid w:val="00E6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2020-05-22T12:06:00Z</dcterms:created>
  <dcterms:modified xsi:type="dcterms:W3CDTF">2020-11-24T09:17:00Z</dcterms:modified>
</cp:coreProperties>
</file>