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3F" w:rsidRDefault="00B81E3F" w:rsidP="00B81E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8A">
        <w:rPr>
          <w:rFonts w:ascii="Times New Roman" w:hAnsi="Times New Roman" w:cs="Times New Roman"/>
          <w:b/>
          <w:sz w:val="28"/>
          <w:szCs w:val="28"/>
        </w:rPr>
        <w:t>Коммуникация и сотрудничество</w:t>
      </w:r>
    </w:p>
    <w:p w:rsidR="00B81E3F" w:rsidRPr="005B1254" w:rsidRDefault="00B81E3F" w:rsidP="00B81E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E3F" w:rsidRDefault="00B81E3F" w:rsidP="00B81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5B1254">
        <w:rPr>
          <w:rFonts w:ascii="Times New Roman" w:hAnsi="Times New Roman" w:cs="Times New Roman"/>
          <w:i/>
          <w:sz w:val="28"/>
          <w:szCs w:val="28"/>
        </w:rPr>
        <w:t xml:space="preserve">«Взаимодействие посредством цифровых технологий» </w:t>
      </w:r>
      <w:r>
        <w:rPr>
          <w:rFonts w:ascii="Times New Roman" w:hAnsi="Times New Roman" w:cs="Times New Roman"/>
          <w:sz w:val="28"/>
          <w:szCs w:val="28"/>
        </w:rPr>
        <w:t>представлена и</w:t>
      </w:r>
      <w:r w:rsidRPr="005B1254">
        <w:rPr>
          <w:rFonts w:ascii="Times New Roman" w:hAnsi="Times New Roman" w:cs="Times New Roman"/>
          <w:sz w:val="28"/>
          <w:szCs w:val="28"/>
        </w:rPr>
        <w:t>стория возникновения и развития коммуникации</w:t>
      </w:r>
      <w:r>
        <w:rPr>
          <w:rFonts w:ascii="Times New Roman" w:hAnsi="Times New Roman" w:cs="Times New Roman"/>
          <w:sz w:val="28"/>
          <w:szCs w:val="28"/>
        </w:rPr>
        <w:t>, возможности, предоставляемые</w:t>
      </w:r>
      <w:r w:rsidRPr="005B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 компетенцией, в чем заключается ее суть, указана н</w:t>
      </w:r>
      <w:r w:rsidRPr="005B1254">
        <w:rPr>
          <w:rFonts w:ascii="Times New Roman" w:hAnsi="Times New Roman" w:cs="Times New Roman"/>
          <w:sz w:val="28"/>
          <w:szCs w:val="28"/>
        </w:rPr>
        <w:t>ормативно правовая база интернет коммуникаций</w:t>
      </w:r>
      <w:r>
        <w:rPr>
          <w:rFonts w:ascii="Times New Roman" w:hAnsi="Times New Roman" w:cs="Times New Roman"/>
          <w:sz w:val="28"/>
          <w:szCs w:val="28"/>
        </w:rPr>
        <w:t>. Также подробно описаны с</w:t>
      </w:r>
      <w:r w:rsidRPr="005B1254">
        <w:rPr>
          <w:rFonts w:ascii="Times New Roman" w:hAnsi="Times New Roman" w:cs="Times New Roman"/>
          <w:sz w:val="28"/>
          <w:szCs w:val="28"/>
        </w:rPr>
        <w:t>лужбы (сервисы)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, их достоинства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способы их применения.</w:t>
      </w:r>
    </w:p>
    <w:p w:rsidR="00B81E3F" w:rsidRPr="00307EA3" w:rsidRDefault="00B81E3F" w:rsidP="00B81E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E3F" w:rsidRDefault="00B81E3F" w:rsidP="00B81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9E3457">
        <w:rPr>
          <w:rFonts w:ascii="Times New Roman" w:hAnsi="Times New Roman" w:cs="Times New Roman"/>
          <w:i/>
          <w:sz w:val="28"/>
          <w:szCs w:val="28"/>
        </w:rPr>
        <w:t>«Обмен посредством цифровых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</w:t>
      </w:r>
      <w:r w:rsidRPr="005B1254">
        <w:rPr>
          <w:rFonts w:ascii="Times New Roman" w:hAnsi="Times New Roman" w:cs="Times New Roman"/>
          <w:sz w:val="28"/>
          <w:szCs w:val="28"/>
        </w:rPr>
        <w:t>стория возникновения и развития обмена с использованием цифровых технологий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B1254">
        <w:rPr>
          <w:rFonts w:ascii="Times New Roman" w:hAnsi="Times New Roman" w:cs="Times New Roman"/>
          <w:sz w:val="28"/>
          <w:szCs w:val="28"/>
        </w:rPr>
        <w:t>озможности, которые предоставляет компетенция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B1254">
        <w:rPr>
          <w:rFonts w:ascii="Times New Roman" w:hAnsi="Times New Roman" w:cs="Times New Roman"/>
          <w:sz w:val="28"/>
          <w:szCs w:val="28"/>
        </w:rPr>
        <w:t>уть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нормативно-правовые документы, регулирующие компетенцию. Также описаны наиболее популярные п</w:t>
      </w:r>
      <w:r w:rsidRPr="009E3457">
        <w:rPr>
          <w:rFonts w:ascii="Times New Roman" w:hAnsi="Times New Roman" w:cs="Times New Roman"/>
          <w:sz w:val="28"/>
          <w:szCs w:val="28"/>
        </w:rPr>
        <w:t>рограммы для обмена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Pr="009E3457">
        <w:rPr>
          <w:rFonts w:ascii="Times New Roman" w:hAnsi="Times New Roman" w:cs="Times New Roman"/>
          <w:sz w:val="28"/>
          <w:szCs w:val="28"/>
        </w:rPr>
        <w:t>пражнения для формирования умения обмениваться информацией с использованием цифровых технологий.</w:t>
      </w:r>
    </w:p>
    <w:p w:rsidR="00B81E3F" w:rsidRPr="00307EA3" w:rsidRDefault="00B81E3F" w:rsidP="00B81E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E3F" w:rsidRDefault="00B81E3F" w:rsidP="00B81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1D7E95">
        <w:rPr>
          <w:rFonts w:ascii="Times New Roman" w:hAnsi="Times New Roman" w:cs="Times New Roman"/>
          <w:i/>
          <w:sz w:val="28"/>
          <w:szCs w:val="28"/>
        </w:rPr>
        <w:t>«Гражданское участие посредством цифровых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гражданских, персонализированных и социальных </w:t>
      </w:r>
      <w:r w:rsidRPr="009E345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лайн-приложениях, а также н</w:t>
      </w:r>
      <w:r w:rsidRPr="001D7E95">
        <w:rPr>
          <w:rFonts w:ascii="Times New Roman" w:hAnsi="Times New Roman" w:cs="Times New Roman"/>
          <w:sz w:val="28"/>
          <w:szCs w:val="28"/>
        </w:rPr>
        <w:t>ормативно-правовое регулирование порядка рассмотрения обращения граждан</w:t>
      </w:r>
      <w:r>
        <w:rPr>
          <w:rFonts w:ascii="Times New Roman" w:hAnsi="Times New Roman" w:cs="Times New Roman"/>
          <w:sz w:val="28"/>
          <w:szCs w:val="28"/>
        </w:rPr>
        <w:t>. В конце пройденного материала предлагается упражнение, закрепляющее знания.</w:t>
      </w:r>
    </w:p>
    <w:p w:rsidR="00B81E3F" w:rsidRPr="00307EA3" w:rsidRDefault="00B81E3F" w:rsidP="00B81E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E3F" w:rsidRDefault="00B81E3F" w:rsidP="00B81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D7E95">
        <w:rPr>
          <w:rFonts w:ascii="Times New Roman" w:hAnsi="Times New Roman" w:cs="Times New Roman"/>
          <w:i/>
          <w:sz w:val="28"/>
          <w:szCs w:val="28"/>
        </w:rPr>
        <w:t>«Сотрудничество с использованием цифровых технологий»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информацию о том, что такое о</w:t>
      </w:r>
      <w:r w:rsidRPr="001D7E95">
        <w:rPr>
          <w:rFonts w:ascii="Times New Roman" w:hAnsi="Times New Roman" w:cs="Times New Roman"/>
          <w:sz w:val="28"/>
          <w:szCs w:val="28"/>
        </w:rPr>
        <w:t>блачные технологии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C6ABF">
        <w:rPr>
          <w:rFonts w:ascii="Times New Roman" w:hAnsi="Times New Roman" w:cs="Times New Roman"/>
          <w:sz w:val="28"/>
          <w:szCs w:val="28"/>
        </w:rPr>
        <w:t xml:space="preserve">ервисы </w:t>
      </w:r>
      <w:proofErr w:type="spellStart"/>
      <w:r w:rsidRPr="005C6AB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C6ABF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 xml:space="preserve">, какие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5C6ABF">
        <w:rPr>
          <w:rFonts w:ascii="Times New Roman" w:hAnsi="Times New Roman" w:cs="Times New Roman"/>
          <w:sz w:val="28"/>
          <w:szCs w:val="28"/>
        </w:rPr>
        <w:t>нтернет-сервисы</w:t>
      </w:r>
      <w:proofErr w:type="gramEnd"/>
      <w:r w:rsidRPr="005C6ABF">
        <w:rPr>
          <w:rFonts w:ascii="Times New Roman" w:hAnsi="Times New Roman" w:cs="Times New Roman"/>
          <w:sz w:val="28"/>
          <w:szCs w:val="28"/>
        </w:rPr>
        <w:t xml:space="preserve"> для совместной работы от компании </w:t>
      </w:r>
      <w:proofErr w:type="spellStart"/>
      <w:r w:rsidRPr="005C6AB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</w:t>
      </w:r>
      <w:r w:rsidRPr="005C6ABF">
        <w:rPr>
          <w:rFonts w:ascii="Times New Roman" w:hAnsi="Times New Roman" w:cs="Times New Roman"/>
          <w:sz w:val="28"/>
          <w:szCs w:val="28"/>
        </w:rPr>
        <w:t xml:space="preserve">нтернет-сервисы для совместной работы основанных на </w:t>
      </w:r>
      <w:proofErr w:type="spellStart"/>
      <w:r w:rsidRPr="005C6ABF">
        <w:rPr>
          <w:rFonts w:ascii="Times New Roman" w:hAnsi="Times New Roman" w:cs="Times New Roman"/>
          <w:sz w:val="28"/>
          <w:szCs w:val="28"/>
        </w:rPr>
        <w:t>Канбан</w:t>
      </w:r>
      <w:proofErr w:type="spellEnd"/>
      <w:r w:rsidRPr="005C6ABF">
        <w:rPr>
          <w:rFonts w:ascii="Times New Roman" w:hAnsi="Times New Roman" w:cs="Times New Roman"/>
          <w:sz w:val="28"/>
          <w:szCs w:val="28"/>
        </w:rPr>
        <w:t>-Технологиях</w:t>
      </w:r>
      <w:r>
        <w:rPr>
          <w:rFonts w:ascii="Times New Roman" w:hAnsi="Times New Roman" w:cs="Times New Roman"/>
          <w:sz w:val="28"/>
          <w:szCs w:val="28"/>
        </w:rPr>
        <w:t>. В конце предлагается упражнение, закрепляющее знания по пройденному материалу.</w:t>
      </w:r>
    </w:p>
    <w:p w:rsidR="00B81E3F" w:rsidRDefault="00B81E3F" w:rsidP="00B81E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3F" w:rsidRPr="00307EA3" w:rsidRDefault="00B81E3F" w:rsidP="00B81E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81E3F" w:rsidRDefault="00B81E3F" w:rsidP="00B81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377BD3">
        <w:rPr>
          <w:rFonts w:ascii="Times New Roman" w:hAnsi="Times New Roman" w:cs="Times New Roman"/>
          <w:i/>
          <w:sz w:val="28"/>
          <w:szCs w:val="28"/>
        </w:rPr>
        <w:t>«Этикет в сети»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</w:t>
      </w:r>
      <w:r w:rsidRPr="00DD4CAA">
        <w:rPr>
          <w:rFonts w:ascii="Times New Roman" w:hAnsi="Times New Roman" w:cs="Times New Roman"/>
          <w:sz w:val="28"/>
          <w:szCs w:val="28"/>
        </w:rPr>
        <w:t>стория этикета</w:t>
      </w:r>
      <w:r>
        <w:rPr>
          <w:rFonts w:ascii="Times New Roman" w:hAnsi="Times New Roman" w:cs="Times New Roman"/>
          <w:sz w:val="28"/>
          <w:szCs w:val="28"/>
        </w:rPr>
        <w:t xml:space="preserve"> и раскрыты стороны общения, рассмотрены общие правила в сети этикета, р</w:t>
      </w:r>
      <w:r w:rsidRPr="00DD4CAA">
        <w:rPr>
          <w:rFonts w:ascii="Times New Roman" w:hAnsi="Times New Roman" w:cs="Times New Roman"/>
          <w:sz w:val="28"/>
          <w:szCs w:val="28"/>
        </w:rPr>
        <w:t xml:space="preserve">ечевой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377BD3">
        <w:rPr>
          <w:rFonts w:ascii="Times New Roman" w:hAnsi="Times New Roman" w:cs="Times New Roman"/>
          <w:sz w:val="28"/>
          <w:szCs w:val="28"/>
        </w:rPr>
        <w:t xml:space="preserve">кет </w:t>
      </w:r>
      <w:r>
        <w:rPr>
          <w:rFonts w:ascii="Times New Roman" w:hAnsi="Times New Roman" w:cs="Times New Roman"/>
          <w:sz w:val="28"/>
          <w:szCs w:val="28"/>
        </w:rPr>
        <w:t xml:space="preserve">и этикет </w:t>
      </w:r>
      <w:r w:rsidRPr="00377BD3">
        <w:rPr>
          <w:rFonts w:ascii="Times New Roman" w:hAnsi="Times New Roman" w:cs="Times New Roman"/>
          <w:sz w:val="28"/>
          <w:szCs w:val="28"/>
        </w:rPr>
        <w:t>деловой переписки в Интернете</w:t>
      </w:r>
      <w:r>
        <w:rPr>
          <w:rFonts w:ascii="Times New Roman" w:hAnsi="Times New Roman" w:cs="Times New Roman"/>
          <w:sz w:val="28"/>
          <w:szCs w:val="28"/>
        </w:rPr>
        <w:t>. Также рассмотрены правила общения на разных ф</w:t>
      </w:r>
      <w:r w:rsidRPr="00377BD3">
        <w:rPr>
          <w:rFonts w:ascii="Times New Roman" w:hAnsi="Times New Roman" w:cs="Times New Roman"/>
          <w:sz w:val="28"/>
          <w:szCs w:val="28"/>
        </w:rPr>
        <w:t>орум</w:t>
      </w:r>
      <w:r>
        <w:rPr>
          <w:rFonts w:ascii="Times New Roman" w:hAnsi="Times New Roman" w:cs="Times New Roman"/>
          <w:sz w:val="28"/>
          <w:szCs w:val="28"/>
        </w:rPr>
        <w:t>ах и в социальных сетях.</w:t>
      </w:r>
    </w:p>
    <w:p w:rsidR="00B81E3F" w:rsidRPr="00307EA3" w:rsidRDefault="00B81E3F" w:rsidP="00B81E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E3F" w:rsidRDefault="00B81E3F" w:rsidP="00B81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8D500F">
        <w:rPr>
          <w:rFonts w:ascii="Times New Roman" w:hAnsi="Times New Roman" w:cs="Times New Roman"/>
          <w:i/>
          <w:sz w:val="28"/>
          <w:szCs w:val="28"/>
        </w:rPr>
        <w:t>«Управление своей цифровой идентичностью»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том, что такое </w:t>
      </w:r>
      <w:r w:rsidRPr="008D500F">
        <w:rPr>
          <w:rFonts w:ascii="Times New Roman" w:hAnsi="Times New Roman" w:cs="Times New Roman"/>
          <w:sz w:val="28"/>
          <w:szCs w:val="28"/>
        </w:rPr>
        <w:t>цифровая идентичность</w:t>
      </w:r>
      <w:r>
        <w:rPr>
          <w:rFonts w:ascii="Times New Roman" w:hAnsi="Times New Roman" w:cs="Times New Roman"/>
          <w:sz w:val="28"/>
          <w:szCs w:val="28"/>
        </w:rPr>
        <w:t>, как ей управлять и что подразумевается под цифровой репутацией. Также указаны некоторые правила, которые помогут избежать ошибок, связанные с цифровой репутацией.</w:t>
      </w:r>
    </w:p>
    <w:p w:rsidR="00E550BD" w:rsidRDefault="00B81E3F"/>
    <w:sectPr w:rsidR="00E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3"/>
    <w:rsid w:val="00255B53"/>
    <w:rsid w:val="009A0B6F"/>
    <w:rsid w:val="00B81E3F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2021-02-01T09:27:00Z</dcterms:created>
  <dcterms:modified xsi:type="dcterms:W3CDTF">2021-02-01T09:27:00Z</dcterms:modified>
</cp:coreProperties>
</file>