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56171B" w:rsidP="00561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56171B" w:rsidRDefault="0056171B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 w:rsidRPr="0056171B">
        <w:rPr>
          <w:rFonts w:ascii="Times New Roman" w:hAnsi="Times New Roman" w:cs="Times New Roman"/>
          <w:sz w:val="28"/>
          <w:szCs w:val="28"/>
        </w:rPr>
        <w:t>В настоящее время политика в области качества становится общенациональной идеей, так ка</w:t>
      </w:r>
      <w:r>
        <w:rPr>
          <w:rFonts w:ascii="Times New Roman" w:hAnsi="Times New Roman" w:cs="Times New Roman"/>
          <w:sz w:val="28"/>
          <w:szCs w:val="28"/>
        </w:rPr>
        <w:t>к проблема качества на современ</w:t>
      </w:r>
      <w:r w:rsidRPr="0056171B">
        <w:rPr>
          <w:rFonts w:ascii="Times New Roman" w:hAnsi="Times New Roman" w:cs="Times New Roman"/>
          <w:sz w:val="28"/>
          <w:szCs w:val="28"/>
        </w:rPr>
        <w:t>ном этапе – это проблема выживания в острейших условиях конкуренции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данном курсе Вы сможете разобраться </w:t>
      </w:r>
      <w:r w:rsidRPr="0056171B">
        <w:rPr>
          <w:rFonts w:ascii="Times New Roman" w:hAnsi="Times New Roman" w:cs="Times New Roman"/>
          <w:sz w:val="28"/>
          <w:szCs w:val="28"/>
        </w:rPr>
        <w:t>с особенностями трактовки термина «качества» применительно к цифровым системам</w:t>
      </w:r>
      <w:r>
        <w:rPr>
          <w:rFonts w:ascii="Times New Roman" w:hAnsi="Times New Roman" w:cs="Times New Roman"/>
          <w:sz w:val="28"/>
          <w:szCs w:val="28"/>
        </w:rPr>
        <w:t>, а также узнать о новом направлении</w:t>
      </w:r>
      <w:r w:rsidRPr="0056171B">
        <w:rPr>
          <w:rFonts w:ascii="Times New Roman" w:hAnsi="Times New Roman" w:cs="Times New Roman"/>
          <w:sz w:val="28"/>
          <w:szCs w:val="28"/>
        </w:rPr>
        <w:t xml:space="preserve">  качество цифровых систем.</w:t>
      </w:r>
    </w:p>
    <w:p w:rsidR="0056171B" w:rsidRDefault="0056171B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ознакомиться  с этой темой </w:t>
      </w:r>
      <w:r w:rsidRPr="0056171B">
        <w:rPr>
          <w:rFonts w:ascii="Times New Roman" w:hAnsi="Times New Roman" w:cs="Times New Roman"/>
          <w:sz w:val="28"/>
          <w:szCs w:val="28"/>
        </w:rPr>
        <w:t>можно в курсе «Поняти</w:t>
      </w:r>
      <w:r>
        <w:rPr>
          <w:rFonts w:ascii="Times New Roman" w:hAnsi="Times New Roman" w:cs="Times New Roman"/>
          <w:sz w:val="28"/>
          <w:szCs w:val="28"/>
        </w:rPr>
        <w:t xml:space="preserve">е качества в цифровых системах»,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</w:t>
      </w:r>
      <w:r w:rsidR="008672B9">
        <w:rPr>
          <w:rFonts w:ascii="Times New Roman" w:hAnsi="Times New Roman" w:cs="Times New Roman"/>
          <w:sz w:val="28"/>
          <w:szCs w:val="28"/>
        </w:rPr>
        <w:t xml:space="preserve"> разделы:</w:t>
      </w:r>
    </w:p>
    <w:p w:rsidR="0056171B" w:rsidRDefault="0056171B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171B">
        <w:t xml:space="preserve"> </w:t>
      </w:r>
      <w:r w:rsidRPr="0056171B">
        <w:rPr>
          <w:rFonts w:ascii="Times New Roman" w:hAnsi="Times New Roman" w:cs="Times New Roman"/>
          <w:sz w:val="28"/>
          <w:szCs w:val="28"/>
        </w:rPr>
        <w:t>Понятие качества, применительно к цифровой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1B" w:rsidRDefault="0056171B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 w:rsidRPr="0056171B">
        <w:rPr>
          <w:rFonts w:ascii="Times New Roman" w:hAnsi="Times New Roman" w:cs="Times New Roman"/>
          <w:sz w:val="28"/>
          <w:szCs w:val="28"/>
        </w:rPr>
        <w:t>2. Четыре составляющих качества цифровой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1B" w:rsidRDefault="0056171B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 w:rsidRPr="0056171B">
        <w:rPr>
          <w:rFonts w:ascii="Times New Roman" w:hAnsi="Times New Roman" w:cs="Times New Roman"/>
          <w:sz w:val="28"/>
          <w:szCs w:val="28"/>
        </w:rPr>
        <w:t>3. Качество цифровых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1B" w:rsidRDefault="0056171B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 w:rsidRPr="0056171B">
        <w:rPr>
          <w:rFonts w:ascii="Times New Roman" w:hAnsi="Times New Roman" w:cs="Times New Roman"/>
          <w:sz w:val="28"/>
          <w:szCs w:val="28"/>
        </w:rPr>
        <w:t>4. Проблемы совершенствования качества цифровых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1B" w:rsidRDefault="008672B9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 w:rsidRPr="008672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2B9">
        <w:rPr>
          <w:rFonts w:ascii="Times New Roman" w:hAnsi="Times New Roman" w:cs="Times New Roman"/>
          <w:sz w:val="28"/>
          <w:szCs w:val="28"/>
        </w:rPr>
        <w:t xml:space="preserve"> Стандарты в области качества программных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1B" w:rsidRDefault="0056171B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 w:rsidRPr="005617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71B">
        <w:rPr>
          <w:rFonts w:ascii="Times New Roman" w:hAnsi="Times New Roman" w:cs="Times New Roman"/>
          <w:sz w:val="28"/>
          <w:szCs w:val="28"/>
        </w:rPr>
        <w:t xml:space="preserve"> Показатели качества баз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1B" w:rsidRDefault="008672B9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 w:rsidRPr="008672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2B9">
        <w:rPr>
          <w:rFonts w:ascii="Times New Roman" w:hAnsi="Times New Roman" w:cs="Times New Roman"/>
          <w:sz w:val="28"/>
          <w:szCs w:val="28"/>
        </w:rPr>
        <w:t xml:space="preserve"> Формирование качества цифровых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1B" w:rsidRDefault="0056171B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 w:rsidRPr="005617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71B">
        <w:rPr>
          <w:rFonts w:ascii="Times New Roman" w:hAnsi="Times New Roman" w:cs="Times New Roman"/>
          <w:sz w:val="28"/>
          <w:szCs w:val="28"/>
        </w:rPr>
        <w:t xml:space="preserve"> Параметры оценки качества ИТ-сервиса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B9" w:rsidRDefault="008672B9" w:rsidP="00561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72B9" w:rsidRDefault="008672B9" w:rsidP="00561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2B9" w:rsidRPr="00FC2B45" w:rsidRDefault="00FC2B45" w:rsidP="00FC2B45">
      <w:pPr>
        <w:rPr>
          <w:rFonts w:ascii="Times New Roman" w:hAnsi="Times New Roman" w:cs="Times New Roman"/>
          <w:b/>
          <w:sz w:val="28"/>
          <w:szCs w:val="28"/>
        </w:rPr>
      </w:pPr>
      <w:r w:rsidRPr="00FC2B45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кура:</w:t>
      </w:r>
    </w:p>
    <w:p w:rsidR="008672B9" w:rsidRDefault="008672B9" w:rsidP="00FC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2B45">
        <w:rPr>
          <w:rFonts w:ascii="Times New Roman" w:hAnsi="Times New Roman" w:cs="Times New Roman"/>
          <w:sz w:val="28"/>
          <w:szCs w:val="28"/>
        </w:rPr>
        <w:t>Вы сможете формировать алгоритмы анализа данных и дать</w:t>
      </w:r>
      <w:bookmarkStart w:id="0" w:name="_GoBack"/>
      <w:bookmarkEnd w:id="0"/>
      <w:r w:rsidR="00FC2B45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FC2B45" w:rsidRPr="00FC2B45">
        <w:rPr>
          <w:rFonts w:ascii="Times New Roman" w:hAnsi="Times New Roman" w:cs="Times New Roman"/>
          <w:sz w:val="28"/>
          <w:szCs w:val="28"/>
        </w:rPr>
        <w:t xml:space="preserve"> структуры аналитической системы.</w:t>
      </w:r>
    </w:p>
    <w:p w:rsidR="00FC2B45" w:rsidRDefault="00FC2B45" w:rsidP="00FC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узнаете о применении альтернативных источниках энергии.</w:t>
      </w:r>
    </w:p>
    <w:p w:rsidR="008672B9" w:rsidRPr="0056171B" w:rsidRDefault="008672B9" w:rsidP="0086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2B45">
        <w:rPr>
          <w:rFonts w:ascii="Times New Roman" w:hAnsi="Times New Roman" w:cs="Times New Roman"/>
          <w:sz w:val="28"/>
          <w:szCs w:val="28"/>
        </w:rPr>
        <w:t>Вы узнаете т</w:t>
      </w:r>
      <w:r>
        <w:rPr>
          <w:rFonts w:ascii="Times New Roman" w:hAnsi="Times New Roman" w:cs="Times New Roman"/>
          <w:sz w:val="28"/>
          <w:szCs w:val="28"/>
        </w:rPr>
        <w:t>ребования</w:t>
      </w:r>
      <w:r w:rsidRPr="008672B9">
        <w:rPr>
          <w:rFonts w:ascii="Times New Roman" w:hAnsi="Times New Roman" w:cs="Times New Roman"/>
          <w:sz w:val="28"/>
          <w:szCs w:val="28"/>
        </w:rPr>
        <w:t xml:space="preserve"> нормативных документов, применительно к вопросам оценки качества программных средств.</w:t>
      </w:r>
    </w:p>
    <w:sectPr w:rsidR="008672B9" w:rsidRPr="0056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73"/>
    <w:rsid w:val="00403A8F"/>
    <w:rsid w:val="0056171B"/>
    <w:rsid w:val="008672B9"/>
    <w:rsid w:val="00A63B73"/>
    <w:rsid w:val="00AB438B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2020-11-12T10:03:00Z</dcterms:created>
  <dcterms:modified xsi:type="dcterms:W3CDTF">2020-11-20T13:46:00Z</dcterms:modified>
</cp:coreProperties>
</file>