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F152C8" w:rsidP="00F15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F152C8" w:rsidRPr="00F152C8" w:rsidRDefault="00F152C8" w:rsidP="00F152C8">
      <w:pPr>
        <w:jc w:val="both"/>
        <w:rPr>
          <w:rFonts w:ascii="Times New Roman" w:hAnsi="Times New Roman" w:cs="Times New Roman"/>
          <w:sz w:val="28"/>
          <w:szCs w:val="28"/>
        </w:rPr>
      </w:pPr>
      <w:r w:rsidRPr="00F152C8">
        <w:rPr>
          <w:rFonts w:ascii="Times New Roman" w:hAnsi="Times New Roman" w:cs="Times New Roman"/>
          <w:sz w:val="28"/>
          <w:szCs w:val="28"/>
        </w:rPr>
        <w:t>Робототехника – одна из динамично развивающихся отраслей современной научно-промышленной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52C8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множество проектов, связанных с </w:t>
      </w:r>
      <w:r>
        <w:rPr>
          <w:rFonts w:ascii="Times New Roman" w:hAnsi="Times New Roman" w:cs="Times New Roman"/>
          <w:sz w:val="28"/>
          <w:szCs w:val="28"/>
        </w:rPr>
        <w:t>робототехникой. Интеллектуальные</w:t>
      </w:r>
      <w:r w:rsidRPr="00F152C8">
        <w:rPr>
          <w:rFonts w:ascii="Times New Roman" w:hAnsi="Times New Roman" w:cs="Times New Roman"/>
          <w:sz w:val="28"/>
          <w:szCs w:val="28"/>
        </w:rPr>
        <w:t xml:space="preserve"> системы видео мониторинга позволяют следить за порядком в общественных местах, находить пропавших людей и контролировать доступ в закрытые или опасные зоны. Беспилотные транспортные системы обеспечивают доставку грузов по воздуху и по земле без участия человека. Роботизированные производства осуществляют выпуск продукции с минимальным вмешательством людей. </w:t>
      </w:r>
    </w:p>
    <w:p w:rsidR="00F152C8" w:rsidRDefault="00F152C8" w:rsidP="00F152C8">
      <w:pPr>
        <w:jc w:val="both"/>
        <w:rPr>
          <w:rFonts w:ascii="Times New Roman" w:hAnsi="Times New Roman" w:cs="Times New Roman"/>
          <w:sz w:val="28"/>
          <w:szCs w:val="28"/>
        </w:rPr>
      </w:pPr>
      <w:r w:rsidRPr="00F152C8">
        <w:rPr>
          <w:rFonts w:ascii="Times New Roman" w:hAnsi="Times New Roman" w:cs="Times New Roman"/>
          <w:sz w:val="28"/>
          <w:szCs w:val="28"/>
        </w:rPr>
        <w:t>Более подробно с этими технологиями можно ознакомиться в курсе «</w:t>
      </w:r>
      <w:proofErr w:type="spellStart"/>
      <w:r w:rsidRPr="00F152C8">
        <w:rPr>
          <w:rFonts w:ascii="Times New Roman" w:hAnsi="Times New Roman" w:cs="Times New Roman"/>
          <w:sz w:val="28"/>
          <w:szCs w:val="28"/>
        </w:rPr>
        <w:t>Сенсорик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компоненты робототехники».</w:t>
      </w:r>
    </w:p>
    <w:p w:rsidR="00F152C8" w:rsidRDefault="00F152C8" w:rsidP="00F152C8">
      <w:pPr>
        <w:jc w:val="both"/>
        <w:rPr>
          <w:rFonts w:ascii="Times New Roman" w:hAnsi="Times New Roman" w:cs="Times New Roman"/>
          <w:sz w:val="28"/>
          <w:szCs w:val="28"/>
        </w:rPr>
      </w:pPr>
      <w:r w:rsidRPr="00F152C8">
        <w:rPr>
          <w:rFonts w:ascii="Times New Roman" w:hAnsi="Times New Roman" w:cs="Times New Roman"/>
          <w:sz w:val="28"/>
          <w:szCs w:val="28"/>
        </w:rPr>
        <w:t>1.</w:t>
      </w:r>
      <w:r w:rsidRPr="00F152C8">
        <w:rPr>
          <w:rFonts w:ascii="Times New Roman" w:hAnsi="Times New Roman" w:cs="Times New Roman"/>
          <w:sz w:val="28"/>
          <w:szCs w:val="28"/>
        </w:rPr>
        <w:tab/>
        <w:t>Робототехника. Ключевые аспекты и принципы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2C8" w:rsidRDefault="00F152C8" w:rsidP="00F152C8">
      <w:pPr>
        <w:jc w:val="both"/>
        <w:rPr>
          <w:rFonts w:ascii="Times New Roman" w:hAnsi="Times New Roman" w:cs="Times New Roman"/>
          <w:sz w:val="28"/>
          <w:szCs w:val="28"/>
        </w:rPr>
      </w:pPr>
      <w:r w:rsidRPr="00F152C8">
        <w:rPr>
          <w:rFonts w:ascii="Times New Roman" w:hAnsi="Times New Roman" w:cs="Times New Roman"/>
          <w:sz w:val="28"/>
          <w:szCs w:val="28"/>
        </w:rPr>
        <w:t>2.</w:t>
      </w:r>
      <w:r w:rsidRPr="00F152C8">
        <w:rPr>
          <w:rFonts w:ascii="Times New Roman" w:hAnsi="Times New Roman" w:cs="Times New Roman"/>
          <w:sz w:val="28"/>
          <w:szCs w:val="28"/>
        </w:rPr>
        <w:tab/>
        <w:t>Датчики и компоненты робототехники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2C8" w:rsidRDefault="00F152C8" w:rsidP="00F1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2C8">
        <w:rPr>
          <w:rFonts w:ascii="Times New Roman" w:hAnsi="Times New Roman" w:cs="Times New Roman"/>
          <w:sz w:val="28"/>
          <w:szCs w:val="28"/>
        </w:rPr>
        <w:t>.</w:t>
      </w:r>
      <w:r w:rsidRPr="00F152C8">
        <w:rPr>
          <w:rFonts w:ascii="Times New Roman" w:hAnsi="Times New Roman" w:cs="Times New Roman"/>
          <w:sz w:val="28"/>
          <w:szCs w:val="28"/>
        </w:rPr>
        <w:tab/>
        <w:t>Использование технологий робототехники и автоматизации в городских и муниципальных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2C8" w:rsidRDefault="00F152C8" w:rsidP="00F15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C8" w:rsidRDefault="00F152C8" w:rsidP="00F15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E5E" w:rsidRPr="00B67E5E" w:rsidRDefault="00B67E5E" w:rsidP="00F15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E5E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F152C8" w:rsidRDefault="00B67E5E" w:rsidP="00F1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2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 сможете  </w:t>
      </w:r>
      <w:r w:rsidR="00F152C8" w:rsidRPr="00F152C8">
        <w:rPr>
          <w:rFonts w:ascii="Times New Roman" w:hAnsi="Times New Roman" w:cs="Times New Roman"/>
          <w:sz w:val="28"/>
          <w:szCs w:val="28"/>
        </w:rPr>
        <w:t>оценивать целесообразность применения технологий робототехники и измерительных систем в конкретной сфере</w:t>
      </w:r>
      <w:r w:rsidR="00F152C8">
        <w:rPr>
          <w:rFonts w:ascii="Times New Roman" w:hAnsi="Times New Roman" w:cs="Times New Roman"/>
          <w:sz w:val="28"/>
          <w:szCs w:val="28"/>
        </w:rPr>
        <w:t>.</w:t>
      </w:r>
    </w:p>
    <w:p w:rsidR="00F152C8" w:rsidRPr="00F152C8" w:rsidRDefault="00B67E5E" w:rsidP="00F1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52C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B67E5E">
        <w:rPr>
          <w:rFonts w:ascii="Times New Roman" w:hAnsi="Times New Roman" w:cs="Times New Roman"/>
          <w:sz w:val="28"/>
          <w:szCs w:val="28"/>
        </w:rPr>
        <w:t>Вы приобрете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F1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F152C8" w:rsidRPr="00F152C8">
        <w:rPr>
          <w:rFonts w:ascii="Times New Roman" w:hAnsi="Times New Roman" w:cs="Times New Roman"/>
          <w:sz w:val="28"/>
          <w:szCs w:val="28"/>
        </w:rPr>
        <w:t xml:space="preserve"> по поиску и анализу информации в области робототехники, </w:t>
      </w:r>
      <w:r w:rsidR="00F152C8">
        <w:rPr>
          <w:rFonts w:ascii="Times New Roman" w:hAnsi="Times New Roman" w:cs="Times New Roman"/>
          <w:sz w:val="28"/>
          <w:szCs w:val="28"/>
        </w:rPr>
        <w:t>датчиков и измерительных систем.</w:t>
      </w:r>
    </w:p>
    <w:p w:rsidR="00F152C8" w:rsidRPr="00F152C8" w:rsidRDefault="00B67E5E" w:rsidP="00F1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52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Полученные знания Вы сможете применить </w:t>
      </w:r>
      <w:bookmarkStart w:id="0" w:name="_GoBack"/>
      <w:bookmarkEnd w:id="0"/>
      <w:r w:rsidR="00F152C8" w:rsidRPr="00F152C8">
        <w:rPr>
          <w:rFonts w:ascii="Times New Roman" w:hAnsi="Times New Roman" w:cs="Times New Roman"/>
          <w:sz w:val="28"/>
          <w:szCs w:val="28"/>
        </w:rPr>
        <w:t>для решения задач в своей сфере деятельности</w:t>
      </w:r>
      <w:r w:rsidR="00F152C8">
        <w:rPr>
          <w:rFonts w:ascii="Times New Roman" w:hAnsi="Times New Roman" w:cs="Times New Roman"/>
          <w:sz w:val="28"/>
          <w:szCs w:val="28"/>
        </w:rPr>
        <w:t>.</w:t>
      </w:r>
    </w:p>
    <w:sectPr w:rsidR="00F152C8" w:rsidRPr="00F1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4D"/>
    <w:rsid w:val="00403A8F"/>
    <w:rsid w:val="0052004D"/>
    <w:rsid w:val="00AB438B"/>
    <w:rsid w:val="00B67E5E"/>
    <w:rsid w:val="00F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2020-11-12T11:01:00Z</dcterms:created>
  <dcterms:modified xsi:type="dcterms:W3CDTF">2020-11-20T13:56:00Z</dcterms:modified>
</cp:coreProperties>
</file>