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32" w:rsidRDefault="002F7E32" w:rsidP="002F7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F7E32" w:rsidRDefault="002F7E32" w:rsidP="002F7E32">
      <w:pPr>
        <w:jc w:val="both"/>
        <w:rPr>
          <w:rFonts w:ascii="Times New Roman" w:hAnsi="Times New Roman" w:cs="Times New Roman"/>
          <w:sz w:val="28"/>
          <w:szCs w:val="28"/>
        </w:rPr>
      </w:pPr>
      <w:r w:rsidRPr="002F7E32">
        <w:rPr>
          <w:rFonts w:ascii="Times New Roman" w:hAnsi="Times New Roman" w:cs="Times New Roman"/>
          <w:sz w:val="28"/>
          <w:szCs w:val="28"/>
        </w:rPr>
        <w:t>Во второй половине 20 века было сделано ряд открытий, которые позволили осуществить значительный прорыв в генной инженерии.</w:t>
      </w:r>
    </w:p>
    <w:p w:rsidR="002F7E32" w:rsidRPr="002F7E32" w:rsidRDefault="002F7E32" w:rsidP="002F7E32">
      <w:pPr>
        <w:jc w:val="both"/>
        <w:rPr>
          <w:rFonts w:ascii="Times New Roman" w:hAnsi="Times New Roman" w:cs="Times New Roman"/>
          <w:sz w:val="28"/>
          <w:szCs w:val="28"/>
        </w:rPr>
      </w:pPr>
      <w:r w:rsidRPr="002F7E32">
        <w:rPr>
          <w:rFonts w:ascii="Times New Roman" w:hAnsi="Times New Roman" w:cs="Times New Roman"/>
          <w:sz w:val="28"/>
          <w:szCs w:val="28"/>
        </w:rPr>
        <w:t xml:space="preserve">Технический прогресс и развитие инженерных наук дало человеку возможность реализовать идеи и мечты, которые на протяжении многих веков были неосуществимы. Одним из таких направлений мысли стали механические устройства, которые могли бы заменить отдельные части или органы человека и расширить его возможности. </w:t>
      </w:r>
    </w:p>
    <w:p w:rsidR="002F7E32" w:rsidRDefault="002F7E32" w:rsidP="002F7E32">
      <w:pPr>
        <w:jc w:val="both"/>
        <w:rPr>
          <w:rFonts w:ascii="Times New Roman" w:hAnsi="Times New Roman" w:cs="Times New Roman"/>
          <w:sz w:val="28"/>
          <w:szCs w:val="28"/>
        </w:rPr>
      </w:pPr>
      <w:r w:rsidRPr="002F7E32">
        <w:rPr>
          <w:rFonts w:ascii="Times New Roman" w:hAnsi="Times New Roman" w:cs="Times New Roman"/>
          <w:sz w:val="28"/>
          <w:szCs w:val="28"/>
        </w:rPr>
        <w:t>Более подробно с этими технологиями можно ознакомиться в курсе «Технологии управления сво</w:t>
      </w:r>
      <w:r>
        <w:rPr>
          <w:rFonts w:ascii="Times New Roman" w:hAnsi="Times New Roman" w:cs="Times New Roman"/>
          <w:sz w:val="28"/>
          <w:szCs w:val="28"/>
        </w:rPr>
        <w:t>йствами биологических объектов», изучив разделы:</w:t>
      </w:r>
    </w:p>
    <w:p w:rsidR="002F7E32" w:rsidRDefault="002F7E32" w:rsidP="002F7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E32">
        <w:rPr>
          <w:rFonts w:ascii="Times New Roman" w:hAnsi="Times New Roman" w:cs="Times New Roman"/>
          <w:sz w:val="28"/>
          <w:szCs w:val="28"/>
        </w:rPr>
        <w:t xml:space="preserve"> Биохимические технологии модификации свойств живых организмов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32" w:rsidRDefault="002F7E32" w:rsidP="002F7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7E32">
        <w:rPr>
          <w:rFonts w:ascii="Times New Roman" w:hAnsi="Times New Roman" w:cs="Times New Roman"/>
          <w:sz w:val="28"/>
          <w:szCs w:val="28"/>
        </w:rPr>
        <w:t>Изменение свойств биологических объектов техническими средствами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32" w:rsidRDefault="002F7E32" w:rsidP="002F7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E32">
        <w:rPr>
          <w:rFonts w:ascii="Times New Roman" w:hAnsi="Times New Roman" w:cs="Times New Roman"/>
          <w:sz w:val="28"/>
          <w:szCs w:val="28"/>
        </w:rPr>
        <w:t>Социальные и этические аспекты вопроса модификации свойств живых организмов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32" w:rsidRDefault="002F7E32" w:rsidP="002F7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7D1" w:rsidRPr="006957D1" w:rsidRDefault="006957D1" w:rsidP="002F7E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D1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2F513A" w:rsidRDefault="006957D1" w:rsidP="002F5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13A">
        <w:rPr>
          <w:rFonts w:ascii="Times New Roman" w:hAnsi="Times New Roman" w:cs="Times New Roman"/>
          <w:sz w:val="28"/>
          <w:szCs w:val="28"/>
        </w:rPr>
        <w:t xml:space="preserve"> </w:t>
      </w:r>
      <w:r w:rsidR="00A638A4">
        <w:rPr>
          <w:rFonts w:ascii="Times New Roman" w:hAnsi="Times New Roman" w:cs="Times New Roman"/>
          <w:sz w:val="28"/>
          <w:szCs w:val="28"/>
        </w:rPr>
        <w:t>Вы сможете познакомиться с разработ</w:t>
      </w:r>
      <w:r w:rsidR="00A638A4" w:rsidRPr="00A37EDB">
        <w:rPr>
          <w:rFonts w:ascii="Times New Roman" w:hAnsi="Times New Roman" w:cs="Times New Roman"/>
          <w:sz w:val="28"/>
          <w:szCs w:val="28"/>
        </w:rPr>
        <w:t>к</w:t>
      </w:r>
      <w:r w:rsidR="00A638A4">
        <w:rPr>
          <w:rFonts w:ascii="Times New Roman" w:hAnsi="Times New Roman" w:cs="Times New Roman"/>
          <w:sz w:val="28"/>
          <w:szCs w:val="28"/>
        </w:rPr>
        <w:t>ами</w:t>
      </w:r>
      <w:r w:rsidR="00A638A4" w:rsidRPr="00A37EDB">
        <w:rPr>
          <w:rFonts w:ascii="Times New Roman" w:hAnsi="Times New Roman" w:cs="Times New Roman"/>
          <w:sz w:val="28"/>
          <w:szCs w:val="28"/>
        </w:rPr>
        <w:t>, направленных на модификацию, восполнение и улучшение свойств живых организмов с использованием технических средств.</w:t>
      </w:r>
    </w:p>
    <w:p w:rsidR="00A37EDB" w:rsidRDefault="00A37EDB" w:rsidP="002F5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="00A638A4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A638A4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A638A4">
        <w:rPr>
          <w:rFonts w:ascii="Times New Roman" w:hAnsi="Times New Roman" w:cs="Times New Roman"/>
          <w:sz w:val="28"/>
          <w:szCs w:val="28"/>
        </w:rPr>
        <w:t xml:space="preserve"> какие технологии</w:t>
      </w:r>
      <w:r w:rsidR="00A638A4" w:rsidRPr="0069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A4" w:rsidRPr="006957D1">
        <w:rPr>
          <w:rFonts w:ascii="Times New Roman" w:hAnsi="Times New Roman" w:cs="Times New Roman"/>
          <w:sz w:val="28"/>
          <w:szCs w:val="28"/>
        </w:rPr>
        <w:t>киборгизации</w:t>
      </w:r>
      <w:proofErr w:type="spellEnd"/>
      <w:r w:rsidR="00A638A4">
        <w:rPr>
          <w:rFonts w:ascii="Times New Roman" w:hAnsi="Times New Roman" w:cs="Times New Roman"/>
          <w:sz w:val="28"/>
          <w:szCs w:val="28"/>
        </w:rPr>
        <w:t xml:space="preserve"> используются в мире.</w:t>
      </w:r>
      <w:bookmarkEnd w:id="0"/>
    </w:p>
    <w:p w:rsidR="006957D1" w:rsidRPr="002F513A" w:rsidRDefault="00A37EDB" w:rsidP="002F5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7D1">
        <w:rPr>
          <w:rFonts w:ascii="Times New Roman" w:hAnsi="Times New Roman" w:cs="Times New Roman"/>
          <w:sz w:val="28"/>
          <w:szCs w:val="28"/>
        </w:rPr>
        <w:t xml:space="preserve">. </w:t>
      </w:r>
      <w:r w:rsidR="00A638A4">
        <w:rPr>
          <w:rFonts w:ascii="Times New Roman" w:hAnsi="Times New Roman" w:cs="Times New Roman"/>
          <w:sz w:val="28"/>
          <w:szCs w:val="28"/>
        </w:rPr>
        <w:t>Возможность о</w:t>
      </w:r>
      <w:r w:rsidR="00A638A4" w:rsidRPr="002F513A">
        <w:rPr>
          <w:rFonts w:ascii="Times New Roman" w:hAnsi="Times New Roman" w:cs="Times New Roman"/>
          <w:sz w:val="28"/>
          <w:szCs w:val="28"/>
        </w:rPr>
        <w:t>ценивать целесообразность применения технологий генн</w:t>
      </w:r>
      <w:r w:rsidR="00A638A4">
        <w:rPr>
          <w:rFonts w:ascii="Times New Roman" w:hAnsi="Times New Roman" w:cs="Times New Roman"/>
          <w:sz w:val="28"/>
          <w:szCs w:val="28"/>
        </w:rPr>
        <w:t>ой инженерии в конкретной сфере.</w:t>
      </w:r>
    </w:p>
    <w:p w:rsidR="00A638A4" w:rsidRPr="002F513A" w:rsidRDefault="00A638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8A4" w:rsidRPr="002F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CB"/>
    <w:rsid w:val="000A48CB"/>
    <w:rsid w:val="002F513A"/>
    <w:rsid w:val="002F7E32"/>
    <w:rsid w:val="00403A8F"/>
    <w:rsid w:val="006957D1"/>
    <w:rsid w:val="00A37EDB"/>
    <w:rsid w:val="00A638A4"/>
    <w:rsid w:val="00A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2020-11-12T11:12:00Z</dcterms:created>
  <dcterms:modified xsi:type="dcterms:W3CDTF">2020-11-23T09:48:00Z</dcterms:modified>
</cp:coreProperties>
</file>